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8851387" w14:textId="662C37B0" w:rsidR="0021378C" w:rsidRPr="0021378C" w:rsidRDefault="0021378C" w:rsidP="0021378C">
      <w:pPr>
        <w:pageBreakBefore/>
        <w:spacing w:after="80"/>
        <w:jc w:val="center"/>
        <w:rPr>
          <w:rFonts w:ascii="BancoDoBrasil Titulos Medium" w:hAnsi="BancoDoBrasil Titulos Medium"/>
        </w:rPr>
      </w:pPr>
      <w:bookmarkStart w:id="0" w:name="_Hlk189659648"/>
      <w:r w:rsidRPr="0021378C">
        <w:rPr>
          <w:rFonts w:ascii="BancoDoBrasil Titulos Medium" w:hAnsi="BancoDoBrasil Titulos Medium"/>
        </w:rPr>
        <w:t xml:space="preserve">ANEXO </w:t>
      </w:r>
      <w:r w:rsidR="004C4235">
        <w:rPr>
          <w:rFonts w:ascii="BancoDoBrasil Titulos Medium" w:hAnsi="BancoDoBrasil Titulos Medium"/>
        </w:rPr>
        <w:t>V</w:t>
      </w:r>
    </w:p>
    <w:p w14:paraId="46E13397" w14:textId="09C2CDA7" w:rsidR="0021378C" w:rsidRDefault="004C4235" w:rsidP="00EF317F">
      <w:pPr>
        <w:pStyle w:val="breakhere"/>
        <w:spacing w:before="0" w:beforeAutospacing="0" w:after="0" w:afterAutospacing="0"/>
        <w:jc w:val="center"/>
        <w:rPr>
          <w:rFonts w:ascii="BancoDoBrasil Titulos Medium" w:eastAsiaTheme="minorHAnsi" w:hAnsi="BancoDoBrasil Titulos Medium" w:cstheme="minorBidi"/>
          <w:kern w:val="2"/>
          <w:u w:val="single"/>
          <w:lang w:eastAsia="en-US"/>
          <w14:ligatures w14:val="standardContextual"/>
        </w:rPr>
      </w:pPr>
      <w:r w:rsidRPr="004C4235">
        <w:rPr>
          <w:rFonts w:ascii="BancoDoBrasil Titulos Medium" w:eastAsiaTheme="minorHAnsi" w:hAnsi="BancoDoBrasil Titulos Medium" w:cstheme="minorBidi"/>
          <w:kern w:val="2"/>
          <w:u w:val="single"/>
          <w:lang w:eastAsia="en-US"/>
          <w14:ligatures w14:val="standardContextual"/>
        </w:rPr>
        <w:t>Composição e experiências profissionais da administração e do conselho fiscal</w:t>
      </w:r>
    </w:p>
    <w:p w14:paraId="7D86FCF1" w14:textId="77777777" w:rsidR="004C4235" w:rsidRDefault="004C4235" w:rsidP="00EF317F">
      <w:pPr>
        <w:pStyle w:val="breakhere"/>
        <w:spacing w:before="0" w:beforeAutospacing="0" w:after="0" w:afterAutospacing="0"/>
        <w:jc w:val="center"/>
        <w:rPr>
          <w:rFonts w:ascii="BancoDoBrasil Titulos Medium" w:eastAsiaTheme="minorHAnsi" w:hAnsi="BancoDoBrasil Titulos Medium" w:cstheme="minorBidi"/>
          <w:kern w:val="2"/>
          <w:u w:val="single"/>
          <w:lang w:eastAsia="en-US"/>
          <w14:ligatures w14:val="standardContextual"/>
        </w:rPr>
      </w:pPr>
    </w:p>
    <w:p w14:paraId="7F1DFC77" w14:textId="77777777" w:rsidR="004C4235" w:rsidRDefault="004C4235" w:rsidP="00EF317F">
      <w:pPr>
        <w:pStyle w:val="breakhere"/>
        <w:spacing w:before="0" w:beforeAutospacing="0" w:after="0" w:afterAutospacing="0"/>
        <w:jc w:val="center"/>
        <w:rPr>
          <w:rFonts w:ascii="BancoDoBrasil Titulos Medium" w:hAnsi="BancoDoBrasil Titulos Medium" w:cstheme="minorHAnsi"/>
          <w:bCs/>
          <w:sz w:val="22"/>
          <w:szCs w:val="22"/>
        </w:rPr>
      </w:pPr>
    </w:p>
    <w:tbl>
      <w:tblPr>
        <w:tblW w:w="89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0"/>
        <w:gridCol w:w="2557"/>
        <w:gridCol w:w="2374"/>
      </w:tblGrid>
      <w:tr w:rsidR="004C4235" w:rsidRPr="004C4235" w14:paraId="25A17823" w14:textId="77777777" w:rsidTr="00FB4384">
        <w:trPr>
          <w:trHeight w:val="300"/>
          <w:jc w:val="center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CFC30"/>
            <w:noWrap/>
            <w:vAlign w:val="bottom"/>
            <w:hideMark/>
          </w:tcPr>
          <w:p w14:paraId="3E56DE78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CONSELHO DE ADMINISTRAÇÃO</w:t>
            </w:r>
          </w:p>
        </w:tc>
      </w:tr>
      <w:tr w:rsidR="004C4235" w:rsidRPr="004C4235" w14:paraId="3B8EB915" w14:textId="77777777" w:rsidTr="00FB4384">
        <w:trPr>
          <w:trHeight w:val="330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8AA8B0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sz w:val="18"/>
                <w:szCs w:val="18"/>
              </w:rPr>
              <w:t> </w:t>
            </w:r>
          </w:p>
        </w:tc>
        <w:tc>
          <w:tcPr>
            <w:tcW w:w="2557" w:type="dxa"/>
            <w:noWrap/>
            <w:vAlign w:val="center"/>
            <w:hideMark/>
          </w:tcPr>
          <w:p w14:paraId="687636D6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2293D9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sz w:val="18"/>
                <w:szCs w:val="18"/>
              </w:rPr>
              <w:t> </w:t>
            </w:r>
          </w:p>
        </w:tc>
      </w:tr>
      <w:tr w:rsidR="004C4235" w:rsidRPr="004C4235" w14:paraId="5D14D5F8" w14:textId="77777777" w:rsidTr="00FB4384">
        <w:trPr>
          <w:trHeight w:val="300"/>
          <w:jc w:val="center"/>
        </w:trPr>
        <w:tc>
          <w:tcPr>
            <w:tcW w:w="658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FFFFFF"/>
            </w:tcBorders>
            <w:shd w:val="clear" w:color="auto" w:fill="F2F2F2"/>
            <w:noWrap/>
            <w:vAlign w:val="center"/>
            <w:hideMark/>
          </w:tcPr>
          <w:p w14:paraId="6D5F3EE1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9FC3F49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Tipo de Pessoa</w:t>
            </w:r>
          </w:p>
        </w:tc>
      </w:tr>
      <w:tr w:rsidR="004C4235" w:rsidRPr="004C4235" w14:paraId="6BB0B62F" w14:textId="77777777" w:rsidTr="00FB4384">
        <w:trPr>
          <w:trHeight w:val="315"/>
          <w:jc w:val="center"/>
        </w:trPr>
        <w:tc>
          <w:tcPr>
            <w:tcW w:w="6587" w:type="dxa"/>
            <w:gridSpan w:val="2"/>
            <w:tcBorders>
              <w:top w:val="nil"/>
              <w:left w:val="single" w:sz="4" w:space="0" w:color="auto"/>
              <w:bottom w:val="single" w:sz="12" w:space="0" w:color="FFFFFF"/>
              <w:right w:val="single" w:sz="12" w:space="0" w:color="FFFFFF"/>
            </w:tcBorders>
            <w:shd w:val="clear" w:color="auto" w:fill="F2F2F2"/>
            <w:noWrap/>
            <w:vAlign w:val="center"/>
            <w:hideMark/>
          </w:tcPr>
          <w:p w14:paraId="03616E14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12" w:space="0" w:color="FFFFFF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BC8A6B8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</w:tr>
      <w:tr w:rsidR="004C4235" w:rsidRPr="004C4235" w14:paraId="0AF65A16" w14:textId="77777777" w:rsidTr="00FB4384">
        <w:trPr>
          <w:trHeight w:val="315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54A2501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CPF</w:t>
            </w:r>
          </w:p>
        </w:tc>
        <w:tc>
          <w:tcPr>
            <w:tcW w:w="2557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87A81FD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Data de nascimento</w:t>
            </w:r>
          </w:p>
        </w:tc>
        <w:tc>
          <w:tcPr>
            <w:tcW w:w="2374" w:type="dxa"/>
            <w:tcBorders>
              <w:top w:val="nil"/>
              <w:left w:val="single" w:sz="12" w:space="0" w:color="FFFFFF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ED98CAB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Profissão</w:t>
            </w:r>
          </w:p>
        </w:tc>
      </w:tr>
      <w:tr w:rsidR="004C4235" w:rsidRPr="004C4235" w14:paraId="6654BBE7" w14:textId="77777777" w:rsidTr="00FB4384">
        <w:trPr>
          <w:trHeight w:val="315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7EAA8EE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2F2F2"/>
            <w:noWrap/>
            <w:vAlign w:val="center"/>
          </w:tcPr>
          <w:p w14:paraId="705F6902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74C548F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</w:tr>
      <w:tr w:rsidR="004C4235" w:rsidRPr="004C4235" w14:paraId="7442FFA7" w14:textId="77777777" w:rsidTr="00FB4384">
        <w:trPr>
          <w:trHeight w:val="315"/>
          <w:jc w:val="center"/>
        </w:trPr>
        <w:tc>
          <w:tcPr>
            <w:tcW w:w="8961" w:type="dxa"/>
            <w:gridSpan w:val="3"/>
            <w:tcBorders>
              <w:top w:val="single" w:sz="12" w:space="0" w:color="FFFFFF"/>
              <w:left w:val="single" w:sz="4" w:space="0" w:color="auto"/>
              <w:bottom w:val="nil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BB97178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Experiência profissional</w:t>
            </w:r>
          </w:p>
        </w:tc>
      </w:tr>
      <w:tr w:rsidR="004C4235" w:rsidRPr="004C4235" w14:paraId="38218ED9" w14:textId="77777777" w:rsidTr="00FB4384">
        <w:trPr>
          <w:trHeight w:val="1846"/>
          <w:jc w:val="center"/>
        </w:trPr>
        <w:tc>
          <w:tcPr>
            <w:tcW w:w="89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F2F2F2"/>
            <w:hideMark/>
          </w:tcPr>
          <w:p w14:paraId="49569B8F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6"/>
                <w:szCs w:val="16"/>
              </w:rPr>
            </w:pPr>
            <w:r w:rsidRPr="004C4235">
              <w:rPr>
                <w:rFonts w:ascii="BancoDoBrasil Textos Light" w:hAnsi="BancoDoBrasil Textos Light"/>
                <w:sz w:val="16"/>
                <w:szCs w:val="16"/>
              </w:rPr>
              <w:t xml:space="preserve">Empresa:                              | Atividade:                                     | Pertence ao Conglomerado BB Seguridade?            | Cargo/Função:                                           | Período:  </w:t>
            </w:r>
          </w:p>
          <w:p w14:paraId="1A9A9A63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sz w:val="16"/>
                <w:szCs w:val="16"/>
              </w:rPr>
              <w:t>Empresa:                              | Atividade:                                     | Pertence ao Conglomerado BB Seguridade?            | Cargo/Função:                                           | Período:</w:t>
            </w:r>
          </w:p>
        </w:tc>
      </w:tr>
      <w:tr w:rsidR="004C4235" w:rsidRPr="004C4235" w14:paraId="5FAE7198" w14:textId="77777777" w:rsidTr="00FB4384">
        <w:trPr>
          <w:trHeight w:val="300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7A71EE39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sz w:val="18"/>
                <w:szCs w:val="18"/>
              </w:rPr>
              <w:t> </w:t>
            </w:r>
          </w:p>
        </w:tc>
        <w:tc>
          <w:tcPr>
            <w:tcW w:w="2557" w:type="dxa"/>
            <w:shd w:val="clear" w:color="auto" w:fill="FFFFFF"/>
            <w:noWrap/>
            <w:vAlign w:val="bottom"/>
            <w:hideMark/>
          </w:tcPr>
          <w:p w14:paraId="7FCD0746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sz w:val="18"/>
                <w:szCs w:val="18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9D1152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sz w:val="18"/>
                <w:szCs w:val="18"/>
              </w:rPr>
              <w:t> </w:t>
            </w:r>
          </w:p>
        </w:tc>
      </w:tr>
      <w:tr w:rsidR="004C4235" w:rsidRPr="004C4235" w14:paraId="7DB5D9D9" w14:textId="77777777" w:rsidTr="00FB4384">
        <w:trPr>
          <w:trHeight w:val="300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248C955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Órgão da administração</w:t>
            </w:r>
          </w:p>
        </w:tc>
        <w:tc>
          <w:tcPr>
            <w:tcW w:w="4931" w:type="dxa"/>
            <w:gridSpan w:val="2"/>
            <w:tcBorders>
              <w:top w:val="nil"/>
              <w:left w:val="single" w:sz="12" w:space="0" w:color="FFFFFF"/>
              <w:bottom w:val="nil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7D60980B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Cargo eletivo ocupado</w:t>
            </w:r>
          </w:p>
        </w:tc>
      </w:tr>
      <w:tr w:rsidR="004C4235" w:rsidRPr="004C4235" w14:paraId="175A889A" w14:textId="77777777" w:rsidTr="00FB4384">
        <w:trPr>
          <w:trHeight w:val="315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47363C6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single" w:sz="12" w:space="0" w:color="FFFFFF"/>
              <w:bottom w:val="nil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19C78C35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</w:tr>
      <w:tr w:rsidR="004C4235" w:rsidRPr="004C4235" w14:paraId="6A541D37" w14:textId="77777777" w:rsidTr="00FB4384">
        <w:trPr>
          <w:trHeight w:val="315"/>
          <w:jc w:val="center"/>
        </w:trPr>
        <w:tc>
          <w:tcPr>
            <w:tcW w:w="8961" w:type="dxa"/>
            <w:gridSpan w:val="3"/>
            <w:tcBorders>
              <w:top w:val="single" w:sz="12" w:space="0" w:color="FFFFFF"/>
              <w:left w:val="single" w:sz="4" w:space="0" w:color="auto"/>
              <w:bottom w:val="nil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7372A08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Descrição de outro cargo/função</w:t>
            </w:r>
          </w:p>
        </w:tc>
      </w:tr>
      <w:tr w:rsidR="004C4235" w:rsidRPr="004C4235" w14:paraId="4FDAFA1C" w14:textId="77777777" w:rsidTr="00FB4384">
        <w:trPr>
          <w:trHeight w:val="315"/>
          <w:jc w:val="center"/>
        </w:trPr>
        <w:tc>
          <w:tcPr>
            <w:tcW w:w="8961" w:type="dxa"/>
            <w:gridSpan w:val="3"/>
            <w:tcBorders>
              <w:top w:val="nil"/>
              <w:left w:val="single" w:sz="4" w:space="0" w:color="auto"/>
              <w:bottom w:val="single" w:sz="12" w:space="0" w:color="FFFFFF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7F1BC8B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</w:tr>
      <w:tr w:rsidR="004C4235" w:rsidRPr="004C4235" w14:paraId="5EB0C2CD" w14:textId="77777777" w:rsidTr="00FB4384">
        <w:trPr>
          <w:trHeight w:val="315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EB9E74E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Data da eleição</w:t>
            </w:r>
          </w:p>
        </w:tc>
        <w:tc>
          <w:tcPr>
            <w:tcW w:w="2557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5CEB5AB9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Data de posse</w:t>
            </w:r>
          </w:p>
        </w:tc>
        <w:tc>
          <w:tcPr>
            <w:tcW w:w="2374" w:type="dxa"/>
            <w:tcBorders>
              <w:top w:val="nil"/>
              <w:left w:val="single" w:sz="12" w:space="0" w:color="FFFFFF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C045EAC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Prazo do mandato</w:t>
            </w:r>
          </w:p>
        </w:tc>
      </w:tr>
      <w:tr w:rsidR="004C4235" w:rsidRPr="004C4235" w14:paraId="12CA131F" w14:textId="77777777" w:rsidTr="00FB4384">
        <w:trPr>
          <w:trHeight w:val="315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single" w:sz="12" w:space="0" w:color="FFFFFF"/>
              <w:right w:val="nil"/>
            </w:tcBorders>
            <w:shd w:val="clear" w:color="auto" w:fill="F2F2F2"/>
            <w:noWrap/>
            <w:vAlign w:val="center"/>
            <w:hideMark/>
          </w:tcPr>
          <w:p w14:paraId="3E2E15E7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noWrap/>
            <w:vAlign w:val="center"/>
            <w:hideMark/>
          </w:tcPr>
          <w:p w14:paraId="090B1A2F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12" w:space="0" w:color="FFFFFF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9F839B2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</w:tr>
      <w:tr w:rsidR="004C4235" w:rsidRPr="004C4235" w14:paraId="58434FFA" w14:textId="77777777" w:rsidTr="00FB4384">
        <w:trPr>
          <w:trHeight w:val="315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D4C3B3D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Foi eleito pelo controlador</w:t>
            </w:r>
          </w:p>
        </w:tc>
        <w:tc>
          <w:tcPr>
            <w:tcW w:w="4931" w:type="dxa"/>
            <w:gridSpan w:val="2"/>
            <w:tcBorders>
              <w:top w:val="single" w:sz="12" w:space="0" w:color="FFFFFF"/>
              <w:left w:val="single" w:sz="12" w:space="0" w:color="FFFFFF"/>
              <w:bottom w:val="nil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0898F18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Data de início do Primeiro Mandato</w:t>
            </w:r>
          </w:p>
        </w:tc>
      </w:tr>
      <w:tr w:rsidR="004C4235" w:rsidRPr="004C4235" w14:paraId="69D8B4FF" w14:textId="77777777" w:rsidTr="00FB4384">
        <w:trPr>
          <w:trHeight w:val="330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single" w:sz="12" w:space="0" w:color="FFFFFF"/>
            </w:tcBorders>
            <w:shd w:val="clear" w:color="auto" w:fill="F2F2F2"/>
            <w:noWrap/>
            <w:vAlign w:val="bottom"/>
            <w:hideMark/>
          </w:tcPr>
          <w:p w14:paraId="296015DE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noWrap/>
            <w:vAlign w:val="bottom"/>
            <w:hideMark/>
          </w:tcPr>
          <w:p w14:paraId="6633BCA3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</w:tr>
      <w:tr w:rsidR="004C4235" w:rsidRPr="004C4235" w14:paraId="20AC195C" w14:textId="77777777" w:rsidTr="00FB4384">
        <w:trPr>
          <w:trHeight w:val="120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single" w:sz="12" w:space="0" w:color="FFFFFF"/>
            </w:tcBorders>
            <w:shd w:val="clear" w:color="auto" w:fill="FFFFFF"/>
            <w:noWrap/>
            <w:vAlign w:val="bottom"/>
            <w:hideMark/>
          </w:tcPr>
          <w:p w14:paraId="39A4772D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FFFFFF"/>
            <w:noWrap/>
            <w:vAlign w:val="bottom"/>
            <w:hideMark/>
          </w:tcPr>
          <w:p w14:paraId="757CB955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DEF6BA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sz w:val="18"/>
                <w:szCs w:val="18"/>
              </w:rPr>
              <w:t> </w:t>
            </w:r>
          </w:p>
        </w:tc>
      </w:tr>
      <w:tr w:rsidR="004C4235" w:rsidRPr="004C4235" w14:paraId="791EDDEB" w14:textId="77777777" w:rsidTr="00FB4384">
        <w:trPr>
          <w:trHeight w:val="360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555A575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É Pessoa Exposta Politicamente (PEP)?</w:t>
            </w:r>
          </w:p>
        </w:tc>
        <w:tc>
          <w:tcPr>
            <w:tcW w:w="4931" w:type="dxa"/>
            <w:gridSpan w:val="2"/>
            <w:tcBorders>
              <w:top w:val="nil"/>
              <w:left w:val="single" w:sz="12" w:space="0" w:color="FFFFFF"/>
              <w:bottom w:val="nil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1B93479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Motivo PEP</w:t>
            </w:r>
          </w:p>
        </w:tc>
      </w:tr>
      <w:tr w:rsidR="004C4235" w:rsidRPr="004C4235" w14:paraId="05520564" w14:textId="77777777" w:rsidTr="00FB4384">
        <w:trPr>
          <w:trHeight w:val="495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single" w:sz="12" w:space="0" w:color="FFFFFF"/>
              <w:right w:val="nil"/>
            </w:tcBorders>
            <w:shd w:val="clear" w:color="auto" w:fill="F2F2F2"/>
            <w:noWrap/>
            <w:vAlign w:val="center"/>
          </w:tcPr>
          <w:p w14:paraId="30348A04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6A9F88DA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</w:tr>
      <w:tr w:rsidR="004C4235" w:rsidRPr="004C4235" w14:paraId="5666DCF8" w14:textId="77777777" w:rsidTr="00FB4384">
        <w:trPr>
          <w:trHeight w:val="345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A579E9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CONDENAÇÕES</w:t>
            </w:r>
          </w:p>
        </w:tc>
        <w:tc>
          <w:tcPr>
            <w:tcW w:w="2557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noWrap/>
            <w:vAlign w:val="bottom"/>
            <w:hideMark/>
          </w:tcPr>
          <w:p w14:paraId="0542BC69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42B6AC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sz w:val="18"/>
                <w:szCs w:val="18"/>
              </w:rPr>
              <w:t> </w:t>
            </w:r>
          </w:p>
        </w:tc>
      </w:tr>
      <w:tr w:rsidR="004C4235" w:rsidRPr="004C4235" w14:paraId="53A12B61" w14:textId="77777777" w:rsidTr="00FB4384">
        <w:trPr>
          <w:trHeight w:val="330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337F2EE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Tipo de condenação</w:t>
            </w:r>
          </w:p>
        </w:tc>
        <w:tc>
          <w:tcPr>
            <w:tcW w:w="2557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546F7052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Descrição da condenação</w:t>
            </w:r>
          </w:p>
        </w:tc>
        <w:tc>
          <w:tcPr>
            <w:tcW w:w="2374" w:type="dxa"/>
            <w:tcBorders>
              <w:top w:val="nil"/>
              <w:left w:val="single" w:sz="12" w:space="0" w:color="FFFFFF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234EE27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  <w:r w:rsidRPr="004C4235"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  <w:t>Membro Independente</w:t>
            </w:r>
          </w:p>
        </w:tc>
      </w:tr>
      <w:tr w:rsidR="004C4235" w:rsidRPr="004C4235" w14:paraId="1984A1F0" w14:textId="77777777" w:rsidTr="00FB4384">
        <w:trPr>
          <w:trHeight w:val="330"/>
          <w:jc w:val="center"/>
        </w:trPr>
        <w:tc>
          <w:tcPr>
            <w:tcW w:w="403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FFFFFF"/>
            </w:tcBorders>
            <w:shd w:val="clear" w:color="auto" w:fill="F2F2F2"/>
            <w:noWrap/>
            <w:vAlign w:val="bottom"/>
            <w:hideMark/>
          </w:tcPr>
          <w:p w14:paraId="690A0094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3FC50D86" w14:textId="77777777" w:rsidR="004C4235" w:rsidRPr="004C4235" w:rsidRDefault="004C4235" w:rsidP="00FB4384">
            <w:pPr>
              <w:rPr>
                <w:rFonts w:ascii="BancoDoBrasil Textos Light" w:hAnsi="BancoDoBrasil Textos Light"/>
                <w:b/>
                <w:bCs/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nil"/>
              <w:left w:val="single" w:sz="12" w:space="0" w:color="FFFFFF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5A4ACC4" w14:textId="77777777" w:rsidR="004C4235" w:rsidRPr="004C4235" w:rsidRDefault="004C4235" w:rsidP="00FB4384">
            <w:pPr>
              <w:rPr>
                <w:rFonts w:ascii="BancoDoBrasil Textos Light" w:hAnsi="BancoDoBrasil Textos Light"/>
                <w:sz w:val="18"/>
                <w:szCs w:val="18"/>
              </w:rPr>
            </w:pPr>
          </w:p>
        </w:tc>
      </w:tr>
      <w:bookmarkEnd w:id="0"/>
    </w:tbl>
    <w:p w14:paraId="2E1C46FD" w14:textId="77777777" w:rsidR="004C4235" w:rsidRPr="00E269CA" w:rsidRDefault="004C4235" w:rsidP="00EF317F">
      <w:pPr>
        <w:pStyle w:val="breakhere"/>
        <w:spacing w:before="0" w:beforeAutospacing="0" w:after="0" w:afterAutospacing="0"/>
        <w:jc w:val="center"/>
        <w:rPr>
          <w:rFonts w:ascii="BancoDoBrasil Titulos Medium" w:hAnsi="BancoDoBrasil Titulos Medium" w:cstheme="minorHAnsi"/>
          <w:bCs/>
          <w:sz w:val="22"/>
          <w:szCs w:val="22"/>
        </w:rPr>
      </w:pPr>
    </w:p>
    <w:sectPr w:rsidR="004C4235" w:rsidRPr="00E269CA" w:rsidSect="00971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701" w:right="567" w:bottom="1701" w:left="567" w:header="369" w:footer="284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2842B" w14:textId="77777777" w:rsidR="002B7DE7" w:rsidRDefault="002B7DE7" w:rsidP="003F3672">
      <w:pPr>
        <w:spacing w:after="0" w:line="240" w:lineRule="auto"/>
      </w:pPr>
      <w:r>
        <w:separator/>
      </w:r>
    </w:p>
  </w:endnote>
  <w:endnote w:type="continuationSeparator" w:id="0">
    <w:p w14:paraId="387E8294" w14:textId="77777777" w:rsidR="002B7DE7" w:rsidRDefault="002B7DE7" w:rsidP="003F3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ncoDoBrasil Titulos Medium">
    <w:panose1 w:val="00000600000000000000"/>
    <w:charset w:val="00"/>
    <w:family w:val="auto"/>
    <w:pitch w:val="variable"/>
    <w:sig w:usb0="00000003" w:usb1="00000001" w:usb2="00000000" w:usb3="00000000" w:csb0="00000001" w:csb1="00000000"/>
  </w:font>
  <w:font w:name="BancoDoBrasil Textos Light">
    <w:altName w:val="Calibri"/>
    <w:panose1 w:val="00000400000000000000"/>
    <w:charset w:val="00"/>
    <w:family w:val="auto"/>
    <w:pitch w:val="variable"/>
    <w:sig w:usb0="00000003" w:usb1="00000001" w:usb2="00000000" w:usb3="00000000" w:csb0="00000001" w:csb1="00000000"/>
  </w:font>
  <w:font w:name="BancoDoBrasil Titulos Light">
    <w:panose1 w:val="00000400000000000000"/>
    <w:charset w:val="00"/>
    <w:family w:val="auto"/>
    <w:pitch w:val="variable"/>
    <w:sig w:usb0="00000003" w:usb1="00000001" w:usb2="00000000" w:usb3="00000000" w:csb0="00000001" w:csb1="00000000"/>
  </w:font>
  <w:font w:name="BancoDoBrasil Titulos">
    <w:panose1 w:val="00000500000000000000"/>
    <w:charset w:val="00"/>
    <w:family w:val="auto"/>
    <w:pitch w:val="variable"/>
    <w:sig w:usb0="00000003" w:usb1="00000001" w:usb2="00000000" w:usb3="00000000" w:csb0="00000001" w:csb1="00000000"/>
  </w:font>
  <w:font w:name="BancoDoBrasil Titulos ExtraBold">
    <w:panose1 w:val="00000900000000000000"/>
    <w:charset w:val="00"/>
    <w:family w:val="auto"/>
    <w:pitch w:val="variable"/>
    <w:sig w:usb0="0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F7B10" w14:textId="1DD510A2" w:rsidR="00DF054F" w:rsidRPr="00DF054F" w:rsidRDefault="00DF054F" w:rsidP="00BB772F">
    <w:pPr>
      <w:pStyle w:val="Rodap"/>
      <w:tabs>
        <w:tab w:val="clear" w:pos="4252"/>
      </w:tabs>
      <w:spacing w:after="20"/>
      <w:jc w:val="center"/>
      <w:rPr>
        <w:rFonts w:ascii="BancoDoBrasil Titulos" w:hAnsi="BancoDoBrasil Titulos"/>
        <w:color w:val="3333BD"/>
        <w:sz w:val="20"/>
        <w:szCs w:val="20"/>
      </w:rPr>
    </w:pPr>
    <w:r w:rsidRPr="00DF054F">
      <w:rPr>
        <w:rFonts w:ascii="BancoDoBrasil Titulos" w:hAnsi="BancoDoBrasil Titulos"/>
        <w:noProof/>
        <w:color w:val="3333BD"/>
        <w:sz w:val="20"/>
        <w:szCs w:val="20"/>
      </w:rPr>
      <w:drawing>
        <wp:anchor distT="0" distB="0" distL="114300" distR="114300" simplePos="0" relativeHeight="251671552" behindDoc="1" locked="0" layoutInCell="1" allowOverlap="1" wp14:anchorId="734104DF" wp14:editId="2B924C42">
          <wp:simplePos x="0" y="0"/>
          <wp:positionH relativeFrom="page">
            <wp:align>left</wp:align>
          </wp:positionH>
          <wp:positionV relativeFrom="page">
            <wp:posOffset>9839325</wp:posOffset>
          </wp:positionV>
          <wp:extent cx="7557703" cy="853440"/>
          <wp:effectExtent l="0" t="0" r="5715" b="3810"/>
          <wp:wrapNone/>
          <wp:docPr id="96781999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779017" name="Imagem 15257790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03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0A7">
      <w:rPr>
        <w:rFonts w:ascii="BancoDoBrasil Titulos" w:hAnsi="BancoDoBrasil Titulos"/>
        <w:noProof/>
        <w:color w:val="3333BD"/>
        <w:sz w:val="20"/>
        <w:szCs w:val="20"/>
      </w:rPr>
      <w:t>Relações com Investidores</w:t>
    </w:r>
  </w:p>
  <w:p w14:paraId="7210BC12" w14:textId="11EBDF9C" w:rsidR="00DF054F" w:rsidRPr="00BB772F" w:rsidRDefault="00D650A7" w:rsidP="00BB772F">
    <w:pPr>
      <w:pStyle w:val="Rodap"/>
      <w:spacing w:after="20"/>
      <w:jc w:val="center"/>
      <w:rPr>
        <w:rFonts w:ascii="BancoDoBrasil Textos Light" w:hAnsi="BancoDoBrasil Textos Light"/>
        <w:color w:val="3333BD"/>
        <w:sz w:val="20"/>
        <w:szCs w:val="20"/>
      </w:rPr>
    </w:pPr>
    <w:r w:rsidRPr="00BB772F">
      <w:rPr>
        <w:rFonts w:ascii="BancoDoBrasil Textos Light" w:hAnsi="BancoDoBrasil Textos Light"/>
        <w:color w:val="3333BD"/>
        <w:sz w:val="20"/>
        <w:szCs w:val="20"/>
      </w:rPr>
      <w:t>bbseguridaderi.com.br</w:t>
    </w:r>
  </w:p>
  <w:p w14:paraId="4BA8A701" w14:textId="147F538A" w:rsidR="00D650A7" w:rsidRPr="00BB772F" w:rsidRDefault="00D650A7" w:rsidP="00BB772F">
    <w:pPr>
      <w:pStyle w:val="Rodap"/>
      <w:spacing w:after="20"/>
      <w:jc w:val="center"/>
      <w:rPr>
        <w:rFonts w:ascii="BancoDoBrasil Textos Light" w:hAnsi="BancoDoBrasil Textos Light"/>
        <w:color w:val="3333BD"/>
        <w:sz w:val="20"/>
        <w:szCs w:val="20"/>
      </w:rPr>
    </w:pPr>
    <w:r w:rsidRPr="00BB772F">
      <w:rPr>
        <w:rFonts w:ascii="BancoDoBrasil Textos Light" w:hAnsi="BancoDoBrasil Textos Light"/>
        <w:color w:val="3333BD"/>
        <w:sz w:val="20"/>
        <w:szCs w:val="20"/>
      </w:rPr>
      <w:t>ri@bbseg.com.br</w:t>
    </w:r>
  </w:p>
  <w:p w14:paraId="104BCC83" w14:textId="1CD8B031" w:rsidR="003F3672" w:rsidRPr="00BB772F" w:rsidRDefault="0091343A" w:rsidP="00BB772F">
    <w:pPr>
      <w:pStyle w:val="Rodap"/>
      <w:spacing w:after="20"/>
      <w:jc w:val="center"/>
      <w:rPr>
        <w:rFonts w:ascii="BancoDoBrasil Textos Light" w:hAnsi="BancoDoBrasil Textos Light"/>
        <w:color w:val="3333BD"/>
        <w:sz w:val="20"/>
        <w:szCs w:val="20"/>
      </w:rPr>
    </w:pPr>
    <w:r w:rsidRPr="00BB772F">
      <w:rPr>
        <w:rFonts w:ascii="BancoDoBrasil Textos Light" w:hAnsi="BancoDoBrasil Textos Light"/>
        <w:noProof/>
        <w:color w:val="3333BD"/>
        <w:sz w:val="20"/>
        <w:szCs w:val="20"/>
      </w:rPr>
      <w:drawing>
        <wp:anchor distT="0" distB="0" distL="114300" distR="114300" simplePos="0" relativeHeight="251664384" behindDoc="1" locked="0" layoutInCell="1" allowOverlap="1" wp14:anchorId="0BFA7356" wp14:editId="3FEC1966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45315" cy="797169"/>
          <wp:effectExtent l="0" t="0" r="0" b="3175"/>
          <wp:wrapNone/>
          <wp:docPr id="187279865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779017" name="Imagem 15257790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315" cy="797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0A7" w:rsidRPr="00BB772F">
      <w:rPr>
        <w:rFonts w:ascii="BancoDoBrasil Textos Light" w:hAnsi="BancoDoBrasil Textos Light"/>
        <w:color w:val="3333BD"/>
        <w:sz w:val="20"/>
        <w:szCs w:val="20"/>
      </w:rPr>
      <w:t>+55 (11) 4297-0730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1EAD8" w14:textId="77777777" w:rsidR="009366E4" w:rsidRPr="00DF054F" w:rsidRDefault="009366E4" w:rsidP="009366E4">
    <w:pPr>
      <w:pStyle w:val="Rodap"/>
      <w:tabs>
        <w:tab w:val="clear" w:pos="4252"/>
      </w:tabs>
      <w:spacing w:after="20"/>
      <w:jc w:val="center"/>
      <w:rPr>
        <w:rFonts w:ascii="BancoDoBrasil Titulos" w:hAnsi="BancoDoBrasil Titulos"/>
        <w:color w:val="3333BD"/>
        <w:sz w:val="20"/>
        <w:szCs w:val="20"/>
      </w:rPr>
    </w:pPr>
    <w:r w:rsidRPr="00DF054F">
      <w:rPr>
        <w:rFonts w:ascii="BancoDoBrasil Titulos" w:hAnsi="BancoDoBrasil Titulos"/>
        <w:noProof/>
        <w:color w:val="3333BD"/>
        <w:sz w:val="20"/>
        <w:szCs w:val="20"/>
      </w:rPr>
      <w:drawing>
        <wp:anchor distT="0" distB="0" distL="114300" distR="114300" simplePos="0" relativeHeight="251682816" behindDoc="1" locked="0" layoutInCell="1" allowOverlap="1" wp14:anchorId="1B09CD3A" wp14:editId="35747CBF">
          <wp:simplePos x="0" y="0"/>
          <wp:positionH relativeFrom="page">
            <wp:align>right</wp:align>
          </wp:positionH>
          <wp:positionV relativeFrom="page">
            <wp:posOffset>9772650</wp:posOffset>
          </wp:positionV>
          <wp:extent cx="7557135" cy="920051"/>
          <wp:effectExtent l="0" t="0" r="0" b="0"/>
          <wp:wrapNone/>
          <wp:docPr id="213492023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779017" name="Imagem 15257790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920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ancoDoBrasil Titulos" w:hAnsi="BancoDoBrasil Titulos"/>
        <w:noProof/>
        <w:color w:val="3333BD"/>
        <w:sz w:val="20"/>
        <w:szCs w:val="20"/>
      </w:rPr>
      <w:t>Relações com Investidores</w:t>
    </w:r>
  </w:p>
  <w:p w14:paraId="74DB4E63" w14:textId="77777777" w:rsidR="009366E4" w:rsidRPr="00BB772F" w:rsidRDefault="009366E4" w:rsidP="009366E4">
    <w:pPr>
      <w:pStyle w:val="Rodap"/>
      <w:spacing w:after="20"/>
      <w:jc w:val="center"/>
      <w:rPr>
        <w:rFonts w:ascii="BancoDoBrasil Textos Light" w:hAnsi="BancoDoBrasil Textos Light"/>
        <w:color w:val="3333BD"/>
        <w:sz w:val="20"/>
        <w:szCs w:val="20"/>
      </w:rPr>
    </w:pPr>
    <w:r w:rsidRPr="00BB772F">
      <w:rPr>
        <w:rFonts w:ascii="BancoDoBrasil Textos Light" w:hAnsi="BancoDoBrasil Textos Light"/>
        <w:color w:val="3333BD"/>
        <w:sz w:val="20"/>
        <w:szCs w:val="20"/>
      </w:rPr>
      <w:t>bbseguridaderi.com.br</w:t>
    </w:r>
  </w:p>
  <w:p w14:paraId="1C5B17B7" w14:textId="02584F4C" w:rsidR="009366E4" w:rsidRPr="00BB772F" w:rsidRDefault="009366E4" w:rsidP="0099397D">
    <w:pPr>
      <w:pStyle w:val="Rodap"/>
      <w:tabs>
        <w:tab w:val="left" w:pos="3435"/>
        <w:tab w:val="left" w:pos="6690"/>
      </w:tabs>
      <w:spacing w:after="20"/>
      <w:jc w:val="center"/>
      <w:rPr>
        <w:rFonts w:ascii="BancoDoBrasil Textos Light" w:hAnsi="BancoDoBrasil Textos Light"/>
        <w:color w:val="3333BD"/>
        <w:sz w:val="20"/>
        <w:szCs w:val="20"/>
      </w:rPr>
    </w:pPr>
    <w:r w:rsidRPr="00BB772F">
      <w:rPr>
        <w:rFonts w:ascii="BancoDoBrasil Textos Light" w:hAnsi="BancoDoBrasil Textos Light"/>
        <w:color w:val="3333BD"/>
        <w:sz w:val="20"/>
        <w:szCs w:val="20"/>
      </w:rPr>
      <w:t>ri@bbseg</w:t>
    </w:r>
    <w:bookmarkStart w:id="1" w:name="_Hlk221284775"/>
    <w:r w:rsidRPr="00BB772F">
      <w:rPr>
        <w:rFonts w:ascii="BancoDoBrasil Textos Light" w:hAnsi="BancoDoBrasil Textos Light"/>
        <w:color w:val="3333BD"/>
        <w:sz w:val="20"/>
        <w:szCs w:val="20"/>
      </w:rPr>
      <w:t>.com.br</w:t>
    </w:r>
  </w:p>
  <w:p w14:paraId="384082B3" w14:textId="6C73A451" w:rsidR="003F3672" w:rsidRPr="009366E4" w:rsidRDefault="009366E4" w:rsidP="009366E4">
    <w:pPr>
      <w:pStyle w:val="Rodap"/>
      <w:spacing w:after="20"/>
      <w:jc w:val="center"/>
      <w:rPr>
        <w:rFonts w:ascii="BancoDoBrasil Textos Light" w:hAnsi="BancoDoBrasil Textos Light"/>
        <w:color w:val="3333BD"/>
        <w:sz w:val="20"/>
        <w:szCs w:val="20"/>
      </w:rPr>
    </w:pPr>
    <w:r w:rsidRPr="00BB772F">
      <w:rPr>
        <w:rFonts w:ascii="BancoDoBrasil Textos Light" w:hAnsi="BancoDoBrasil Textos Light"/>
        <w:noProof/>
        <w:color w:val="3333BD"/>
        <w:sz w:val="20"/>
        <w:szCs w:val="20"/>
      </w:rPr>
      <w:drawing>
        <wp:anchor distT="0" distB="0" distL="114300" distR="114300" simplePos="0" relativeHeight="251681792" behindDoc="1" locked="0" layoutInCell="1" allowOverlap="1" wp14:anchorId="0D815F38" wp14:editId="372E95E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45315" cy="797169"/>
          <wp:effectExtent l="0" t="0" r="0" b="3175"/>
          <wp:wrapNone/>
          <wp:docPr id="177554929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779017" name="Imagem 15257790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315" cy="797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772F">
      <w:rPr>
        <w:rFonts w:ascii="BancoDoBrasil Textos Light" w:hAnsi="BancoDoBrasil Textos Light"/>
        <w:color w:val="3333BD"/>
        <w:sz w:val="20"/>
        <w:szCs w:val="20"/>
      </w:rPr>
      <w:t>+55 (11) 4297-0730</w:t>
    </w:r>
    <w:bookmarkEnd w:id="1"/>
    <w:r w:rsidRPr="00DF054F">
      <w:rPr>
        <w:rFonts w:ascii="BancoDoBrasil Titulos" w:hAnsi="BancoDoBrasil Titulos"/>
        <w:noProof/>
        <w:color w:val="3333BD"/>
        <w:sz w:val="20"/>
        <w:szCs w:val="20"/>
      </w:rPr>
      <w:drawing>
        <wp:anchor distT="0" distB="0" distL="114300" distR="114300" simplePos="0" relativeHeight="251679744" behindDoc="1" locked="0" layoutInCell="1" allowOverlap="1" wp14:anchorId="76267B46" wp14:editId="060EAFA7">
          <wp:simplePos x="0" y="0"/>
          <wp:positionH relativeFrom="page">
            <wp:posOffset>9525</wp:posOffset>
          </wp:positionH>
          <wp:positionV relativeFrom="bottomMargin">
            <wp:align>top</wp:align>
          </wp:positionV>
          <wp:extent cx="7557135" cy="910526"/>
          <wp:effectExtent l="0" t="0" r="0" b="4445"/>
          <wp:wrapNone/>
          <wp:docPr id="63549829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779017" name="Imagem 15257790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9105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73A81" w14:textId="77777777" w:rsidR="002B7DE7" w:rsidRDefault="002B7DE7" w:rsidP="003F3672">
      <w:pPr>
        <w:spacing w:after="0" w:line="240" w:lineRule="auto"/>
      </w:pPr>
      <w:r>
        <w:separator/>
      </w:r>
    </w:p>
  </w:footnote>
  <w:footnote w:type="continuationSeparator" w:id="0">
    <w:p w14:paraId="2BFBF345" w14:textId="77777777" w:rsidR="002B7DE7" w:rsidRDefault="002B7DE7" w:rsidP="003F3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3E03" w14:textId="235AEED5" w:rsidR="003F3672" w:rsidRPr="00DF054F" w:rsidRDefault="00D650A7" w:rsidP="00D650A7">
    <w:pPr>
      <w:pStyle w:val="Cabealho"/>
      <w:tabs>
        <w:tab w:val="clear" w:pos="4252"/>
        <w:tab w:val="clear" w:pos="8504"/>
        <w:tab w:val="left" w:pos="3165"/>
        <w:tab w:val="left" w:pos="3247"/>
      </w:tabs>
      <w:jc w:val="right"/>
      <w:rPr>
        <w:rFonts w:ascii="BancoDoBrasil Titulos Light" w:hAnsi="BancoDoBrasil Titulos Light"/>
        <w:sz w:val="44"/>
        <w:szCs w:val="44"/>
      </w:rPr>
    </w:pPr>
    <w:r>
      <w:rPr>
        <w:rFonts w:ascii="BancoDoBrasil Titulos Light" w:hAnsi="BancoDoBrasil Titulos Light"/>
        <w:noProof/>
        <w:color w:val="FFFFFF" w:themeColor="background1"/>
        <w:sz w:val="44"/>
        <w:szCs w:val="44"/>
      </w:rPr>
      <w:drawing>
        <wp:anchor distT="0" distB="0" distL="114300" distR="114300" simplePos="0" relativeHeight="251674624" behindDoc="0" locked="0" layoutInCell="1" allowOverlap="1" wp14:anchorId="3568F3FC" wp14:editId="2F607E9D">
          <wp:simplePos x="0" y="0"/>
          <wp:positionH relativeFrom="margin">
            <wp:posOffset>434340</wp:posOffset>
          </wp:positionH>
          <wp:positionV relativeFrom="paragraph">
            <wp:posOffset>31750</wp:posOffset>
          </wp:positionV>
          <wp:extent cx="1896110" cy="390525"/>
          <wp:effectExtent l="0" t="0" r="0" b="9525"/>
          <wp:wrapThrough wrapText="bothSides">
            <wp:wrapPolygon edited="0">
              <wp:start x="1736" y="0"/>
              <wp:lineTo x="434" y="6322"/>
              <wp:lineTo x="217" y="21073"/>
              <wp:lineTo x="2821" y="21073"/>
              <wp:lineTo x="21050" y="16859"/>
              <wp:lineTo x="21050" y="4215"/>
              <wp:lineTo x="4774" y="0"/>
              <wp:lineTo x="1736" y="0"/>
            </wp:wrapPolygon>
          </wp:wrapThrough>
          <wp:docPr id="2016266158" name="Imagem 7" descr="Uma imagem contendo desenho, plac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753254" name="Imagem 7" descr="Uma imagem contendo desenho, plac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110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ancoDoBrasil Titulos Light" w:hAnsi="BancoDoBrasil Titulos Light"/>
        <w:noProof/>
        <w:color w:val="FFFFFF" w:themeColor="background1"/>
        <w:sz w:val="44"/>
        <w:szCs w:val="4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D94ABCF" wp14:editId="5D60417B">
              <wp:simplePos x="0" y="0"/>
              <wp:positionH relativeFrom="column">
                <wp:posOffset>3844290</wp:posOffset>
              </wp:positionH>
              <wp:positionV relativeFrom="paragraph">
                <wp:posOffset>-92075</wp:posOffset>
              </wp:positionV>
              <wp:extent cx="2362200" cy="657225"/>
              <wp:effectExtent l="0" t="0" r="0" b="9525"/>
              <wp:wrapNone/>
              <wp:docPr id="202705044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657225"/>
                      </a:xfrm>
                      <a:prstGeom prst="rect">
                        <a:avLst/>
                      </a:prstGeom>
                      <a:solidFill>
                        <a:srgbClr val="3333BD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504694D" w14:textId="58B7E05B" w:rsidR="00D650A7" w:rsidRPr="00D650A7" w:rsidRDefault="00D650A7" w:rsidP="00D650A7">
                          <w:pPr>
                            <w:spacing w:after="60" w:line="240" w:lineRule="auto"/>
                            <w:jc w:val="right"/>
                            <w:rPr>
                              <w:rFonts w:ascii="BancoDoBrasil Titulos" w:hAnsi="BancoDoBrasil Titulos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D650A7">
                            <w:rPr>
                              <w:rFonts w:ascii="BancoDoBrasil Titulos" w:hAnsi="BancoDoBrasil Titulos"/>
                              <w:color w:val="FFFFFF" w:themeColor="background1"/>
                              <w:sz w:val="20"/>
                              <w:szCs w:val="20"/>
                            </w:rPr>
                            <w:t>BB SEGURIDADE PARTICIPAÇÕES</w:t>
                          </w:r>
                        </w:p>
                        <w:p w14:paraId="2D91E2BC" w14:textId="4A8EA906" w:rsidR="00D650A7" w:rsidRPr="00D650A7" w:rsidRDefault="00D650A7" w:rsidP="00D650A7">
                          <w:pPr>
                            <w:spacing w:after="60" w:line="240" w:lineRule="auto"/>
                            <w:jc w:val="right"/>
                            <w:rPr>
                              <w:rFonts w:ascii="BancoDoBrasil Titulos Light" w:hAnsi="BancoDoBrasil Titulos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D650A7">
                            <w:rPr>
                              <w:rFonts w:ascii="BancoDoBrasil Titulos Light" w:hAnsi="BancoDoBrasil Titulos Light"/>
                              <w:color w:val="FFFFFF" w:themeColor="background1"/>
                              <w:sz w:val="20"/>
                              <w:szCs w:val="20"/>
                            </w:rPr>
                            <w:t>CNPJ 17.344.597/0001-94</w:t>
                          </w:r>
                        </w:p>
                        <w:p w14:paraId="6B711836" w14:textId="31C9D402" w:rsidR="00D650A7" w:rsidRPr="00D650A7" w:rsidRDefault="00D650A7" w:rsidP="00D650A7">
                          <w:pPr>
                            <w:spacing w:after="60" w:line="240" w:lineRule="auto"/>
                            <w:jc w:val="right"/>
                            <w:rPr>
                              <w:rFonts w:ascii="BancoDoBrasil Titulos Light" w:hAnsi="BancoDoBrasil Titulos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D650A7">
                            <w:rPr>
                              <w:rFonts w:ascii="BancoDoBrasil Titulos Light" w:hAnsi="BancoDoBrasil Titulos Light"/>
                              <w:color w:val="FFFFFF" w:themeColor="background1"/>
                              <w:sz w:val="20"/>
                              <w:szCs w:val="20"/>
                            </w:rPr>
                            <w:t>NIRE 5330001458-2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4ABCF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302.7pt;margin-top:-7.25pt;width:186pt;height:5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" fillcolor="#3333bd" stroked="f" strokeweight=".5pt">
              <v:textbox>
                <w:txbxContent>
                  <w:p w14:paraId="2504694D" w14:textId="58B7E05B" w:rsidR="00D650A7" w:rsidRPr="00D650A7" w:rsidRDefault="00D650A7" w:rsidP="00D650A7">
                    <w:pPr>
                      <w:spacing w:after="60" w:line="240" w:lineRule="auto"/>
                      <w:jc w:val="right"/>
                      <w:rPr>
                        <w:rFonts w:ascii="BancoDoBrasil Titulos" w:hAnsi="BancoDoBrasil Titulos"/>
                        <w:color w:val="FFFFFF" w:themeColor="background1"/>
                        <w:sz w:val="20"/>
                        <w:szCs w:val="20"/>
                      </w:rPr>
                    </w:pPr>
                    <w:r w:rsidRPr="00D650A7">
                      <w:rPr>
                        <w:rFonts w:ascii="BancoDoBrasil Titulos" w:hAnsi="BancoDoBrasil Titulos"/>
                        <w:color w:val="FFFFFF" w:themeColor="background1"/>
                        <w:sz w:val="20"/>
                        <w:szCs w:val="20"/>
                      </w:rPr>
                      <w:t>BB SEGURIDADE PARTICIPAÇÕES</w:t>
                    </w:r>
                  </w:p>
                  <w:p w14:paraId="2D91E2BC" w14:textId="4A8EA906" w:rsidR="00D650A7" w:rsidRPr="00D650A7" w:rsidRDefault="00D650A7" w:rsidP="00D650A7">
                    <w:pPr>
                      <w:spacing w:after="60" w:line="240" w:lineRule="auto"/>
                      <w:jc w:val="right"/>
                      <w:rPr>
                        <w:rFonts w:ascii="BancoDoBrasil Titulos Light" w:hAnsi="BancoDoBrasil Titulos Light"/>
                        <w:color w:val="FFFFFF" w:themeColor="background1"/>
                        <w:sz w:val="20"/>
                        <w:szCs w:val="20"/>
                      </w:rPr>
                    </w:pPr>
                    <w:r w:rsidRPr="00D650A7">
                      <w:rPr>
                        <w:rFonts w:ascii="BancoDoBrasil Titulos Light" w:hAnsi="BancoDoBrasil Titulos Light"/>
                        <w:color w:val="FFFFFF" w:themeColor="background1"/>
                        <w:sz w:val="20"/>
                        <w:szCs w:val="20"/>
                      </w:rPr>
                      <w:t>CNPJ 17.344.597/0001-94</w:t>
                    </w:r>
                  </w:p>
                  <w:p w14:paraId="6B711836" w14:textId="31C9D402" w:rsidR="00D650A7" w:rsidRPr="00D650A7" w:rsidRDefault="00D650A7" w:rsidP="00D650A7">
                    <w:pPr>
                      <w:spacing w:after="60" w:line="240" w:lineRule="auto"/>
                      <w:jc w:val="right"/>
                      <w:rPr>
                        <w:rFonts w:ascii="BancoDoBrasil Titulos Light" w:hAnsi="BancoDoBrasil Titulos Light"/>
                        <w:color w:val="FFFFFF" w:themeColor="background1"/>
                        <w:sz w:val="20"/>
                        <w:szCs w:val="20"/>
                      </w:rPr>
                    </w:pPr>
                    <w:r w:rsidRPr="00D650A7">
                      <w:rPr>
                        <w:rFonts w:ascii="BancoDoBrasil Titulos Light" w:hAnsi="BancoDoBrasil Titulos Light"/>
                        <w:color w:val="FFFFFF" w:themeColor="background1"/>
                        <w:sz w:val="20"/>
                        <w:szCs w:val="20"/>
                      </w:rPr>
                      <w:t>NIRE 5330001458-2</w:t>
                    </w:r>
                  </w:p>
                </w:txbxContent>
              </v:textbox>
            </v:shape>
          </w:pict>
        </mc:Fallback>
      </mc:AlternateContent>
    </w:r>
    <w:r w:rsidRPr="003F3672">
      <w:rPr>
        <w:rFonts w:ascii="BancoDoBrasil Titulos Light" w:hAnsi="BancoDoBrasil Titulos Light"/>
        <w:noProof/>
        <w:sz w:val="44"/>
        <w:szCs w:val="44"/>
      </w:rPr>
      <w:drawing>
        <wp:anchor distT="0" distB="0" distL="114300" distR="114300" simplePos="0" relativeHeight="251662336" behindDoc="1" locked="0" layoutInCell="1" allowOverlap="1" wp14:anchorId="28221F6F" wp14:editId="4198D45F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9515" cy="1257300"/>
          <wp:effectExtent l="0" t="0" r="0" b="0"/>
          <wp:wrapNone/>
          <wp:docPr id="101615592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ancoDoBrasil Titulos Light" w:hAnsi="BancoDoBrasil Titulos Light"/>
        <w:color w:val="FFFFFF" w:themeColor="background1"/>
        <w:sz w:val="44"/>
        <w:szCs w:val="44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A3AA" w14:textId="689E0EED" w:rsidR="003F3672" w:rsidRDefault="008F23CF" w:rsidP="00363FF7">
    <w:pPr>
      <w:pStyle w:val="Cabealho"/>
      <w:jc w:val="center"/>
    </w:pPr>
    <w:r w:rsidRPr="00796100">
      <w:rPr>
        <w:rFonts w:ascii="BancoDoBrasil Titulos ExtraBold" w:hAnsi="BancoDoBrasil Titulos ExtraBold"/>
        <w:noProof/>
        <w:color w:val="FFFFFF" w:themeColor="background1"/>
        <w:sz w:val="40"/>
        <w:szCs w:val="40"/>
      </w:rPr>
      <w:drawing>
        <wp:anchor distT="0" distB="0" distL="114300" distR="114300" simplePos="0" relativeHeight="251686912" behindDoc="1" locked="0" layoutInCell="1" allowOverlap="1" wp14:anchorId="712F7249" wp14:editId="355D0411">
          <wp:simplePos x="0" y="0"/>
          <wp:positionH relativeFrom="margin">
            <wp:posOffset>6109970</wp:posOffset>
          </wp:positionH>
          <wp:positionV relativeFrom="page">
            <wp:posOffset>129540</wp:posOffset>
          </wp:positionV>
          <wp:extent cx="787400" cy="549275"/>
          <wp:effectExtent l="0" t="0" r="0" b="3175"/>
          <wp:wrapNone/>
          <wp:docPr id="74510790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10790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0" cy="549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FF7">
      <w:rPr>
        <w:rFonts w:ascii="BancoDoBrasil Titulos Light" w:hAnsi="BancoDoBrasil Titulos Light"/>
        <w:color w:val="FFFFFF" w:themeColor="background1"/>
        <w:sz w:val="40"/>
        <w:szCs w:val="40"/>
      </w:rPr>
      <w:t xml:space="preserve">   </w:t>
    </w:r>
    <w:r w:rsidRPr="00796100">
      <w:rPr>
        <w:rFonts w:ascii="BancoDoBrasil Titulos Light" w:hAnsi="BancoDoBrasil Titulos Light"/>
        <w:color w:val="FFFFFF" w:themeColor="background1"/>
        <w:sz w:val="40"/>
        <w:szCs w:val="40"/>
      </w:rPr>
      <w:t xml:space="preserve">Relações com </w:t>
    </w:r>
    <w:r w:rsidRPr="00796100">
      <w:rPr>
        <w:rFonts w:ascii="BancoDoBrasil Titulos ExtraBold" w:hAnsi="BancoDoBrasil Titulos ExtraBold"/>
        <w:color w:val="FFFFFF" w:themeColor="background1"/>
        <w:sz w:val="40"/>
        <w:szCs w:val="40"/>
      </w:rPr>
      <w:t>Investidores</w:t>
    </w:r>
    <w:r w:rsidRPr="00796100">
      <w:rPr>
        <w:rFonts w:ascii="BancoDoBrasil Titulos ExtraBold" w:hAnsi="BancoDoBrasil Titulos ExtraBold"/>
        <w:noProof/>
        <w:color w:val="FFFFFF" w:themeColor="background1"/>
        <w:sz w:val="40"/>
        <w:szCs w:val="40"/>
      </w:rPr>
      <w:t xml:space="preserve"> </w:t>
    </w:r>
    <w:r w:rsidRPr="00796100">
      <w:rPr>
        <w:rFonts w:ascii="BancoDoBrasil Titulos ExtraBold" w:hAnsi="BancoDoBrasil Titulos ExtraBold"/>
        <w:noProof/>
        <w:color w:val="FFFFFF" w:themeColor="background1"/>
        <w:sz w:val="40"/>
        <w:szCs w:val="40"/>
      </w:rPr>
      <w:drawing>
        <wp:anchor distT="0" distB="0" distL="114300" distR="114300" simplePos="0" relativeHeight="251684864" behindDoc="1" locked="0" layoutInCell="1" allowOverlap="1" wp14:anchorId="3EB42A29" wp14:editId="4D94E981">
          <wp:simplePos x="0" y="0"/>
          <wp:positionH relativeFrom="page">
            <wp:posOffset>11099</wp:posOffset>
          </wp:positionH>
          <wp:positionV relativeFrom="page">
            <wp:posOffset>0</wp:posOffset>
          </wp:positionV>
          <wp:extent cx="7550812" cy="808001"/>
          <wp:effectExtent l="0" t="0" r="0" b="0"/>
          <wp:wrapNone/>
          <wp:docPr id="173383894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838940" name="Imagem 17338389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812" cy="808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40E241" w14:textId="69879068" w:rsidR="003F3672" w:rsidRDefault="003F367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475B5" w14:textId="02147224" w:rsidR="003F3672" w:rsidRDefault="00BE3534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56B8E17" wp14:editId="13B4BC6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88340" cy="370205"/>
              <wp:effectExtent l="0" t="0" r="0" b="10795"/>
              <wp:wrapNone/>
              <wp:docPr id="1566243318" name="Caixa de Texto 1" descr="#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3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AA6FE6" w14:textId="529391E3" w:rsidR="00BE3534" w:rsidRPr="00BE3534" w:rsidRDefault="00BE3534" w:rsidP="00BE353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353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#interna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B8E1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#interna" style="position:absolute;margin-left:3pt;margin-top:0;width:54.2pt;height:29.15pt;z-index:25166745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" filled="f" stroked="f">
              <v:textbox style="mso-fit-shape-to-text:t" inset="0,15pt,20pt,0">
                <w:txbxContent>
                  <w:p w14:paraId="11AA6FE6" w14:textId="529391E3" w:rsidR="00BE3534" w:rsidRPr="00BE3534" w:rsidRDefault="00BE3534" w:rsidP="00BE353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E353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#interna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E3019"/>
    <w:multiLevelType w:val="hybridMultilevel"/>
    <w:tmpl w:val="B5809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F670C"/>
    <w:multiLevelType w:val="hybridMultilevel"/>
    <w:tmpl w:val="1B76D800"/>
    <w:lvl w:ilvl="0" w:tplc="F7ECE17E">
      <w:start w:val="1"/>
      <w:numFmt w:val="bullet"/>
      <w:lvlText w:val="•"/>
      <w:lvlJc w:val="left"/>
      <w:pPr>
        <w:ind w:left="567" w:hanging="283"/>
      </w:pPr>
    </w:lvl>
    <w:lvl w:ilvl="1" w:tplc="35742A4A">
      <w:start w:val="1"/>
      <w:numFmt w:val="bullet"/>
      <w:lvlText w:val="◦"/>
      <w:lvlJc w:val="left"/>
      <w:pPr>
        <w:ind w:left="1134" w:hanging="283"/>
      </w:pPr>
    </w:lvl>
    <w:lvl w:ilvl="2" w:tplc="B816B720">
      <w:start w:val="1"/>
      <w:numFmt w:val="bullet"/>
      <w:lvlText w:val="▪"/>
      <w:lvlJc w:val="left"/>
      <w:pPr>
        <w:ind w:left="1701" w:hanging="283"/>
      </w:pPr>
    </w:lvl>
    <w:lvl w:ilvl="3" w:tplc="FDE26154">
      <w:start w:val="1"/>
      <w:numFmt w:val="bullet"/>
      <w:lvlText w:val="•"/>
      <w:lvlJc w:val="left"/>
      <w:pPr>
        <w:ind w:left="2268" w:hanging="283"/>
      </w:pPr>
    </w:lvl>
    <w:lvl w:ilvl="4" w:tplc="362EF2B4">
      <w:start w:val="1"/>
      <w:numFmt w:val="bullet"/>
      <w:lvlText w:val="◦"/>
      <w:lvlJc w:val="left"/>
      <w:pPr>
        <w:ind w:left="2835" w:hanging="283"/>
      </w:pPr>
    </w:lvl>
    <w:lvl w:ilvl="5" w:tplc="781AD8B0">
      <w:start w:val="1"/>
      <w:numFmt w:val="bullet"/>
      <w:lvlText w:val="▪"/>
      <w:lvlJc w:val="left"/>
      <w:pPr>
        <w:ind w:left="3402" w:hanging="283"/>
      </w:pPr>
    </w:lvl>
    <w:lvl w:ilvl="6" w:tplc="9250B0A8">
      <w:start w:val="1"/>
      <w:numFmt w:val="bullet"/>
      <w:lvlText w:val="•"/>
      <w:lvlJc w:val="left"/>
      <w:pPr>
        <w:ind w:left="3969" w:hanging="283"/>
      </w:pPr>
    </w:lvl>
    <w:lvl w:ilvl="7" w:tplc="A4AE47EA">
      <w:start w:val="1"/>
      <w:numFmt w:val="bullet"/>
      <w:lvlText w:val="◦"/>
      <w:lvlJc w:val="left"/>
      <w:pPr>
        <w:ind w:left="4536" w:hanging="283"/>
      </w:pPr>
    </w:lvl>
    <w:lvl w:ilvl="8" w:tplc="5734CA34">
      <w:start w:val="1"/>
      <w:numFmt w:val="bullet"/>
      <w:lvlText w:val="▪"/>
      <w:lvlJc w:val="left"/>
      <w:pPr>
        <w:ind w:left="5103" w:hanging="283"/>
      </w:pPr>
    </w:lvl>
  </w:abstractNum>
  <w:abstractNum w:abstractNumId="2" w15:restartNumberingAfterBreak="0">
    <w:nsid w:val="5D1071FF"/>
    <w:multiLevelType w:val="hybridMultilevel"/>
    <w:tmpl w:val="73422F12"/>
    <w:lvl w:ilvl="0" w:tplc="511868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A1FCE3AC">
      <w:start w:val="1"/>
      <w:numFmt w:val="decimal"/>
      <w:lvlText w:val="(%2)"/>
      <w:lvlJc w:val="left"/>
      <w:pPr>
        <w:ind w:left="1440" w:hanging="360"/>
      </w:pPr>
    </w:lvl>
    <w:lvl w:ilvl="2" w:tplc="E10283D8">
      <w:start w:val="1"/>
      <w:numFmt w:val="lowerLetter"/>
      <w:lvlText w:val="(%3)"/>
      <w:lvlJc w:val="left"/>
      <w:pPr>
        <w:ind w:left="2160" w:hanging="360"/>
      </w:pPr>
    </w:lvl>
    <w:lvl w:ilvl="3" w:tplc="9858F65C">
      <w:start w:val="1"/>
      <w:numFmt w:val="lowerRoman"/>
      <w:lvlText w:val="(%4)"/>
      <w:lvlJc w:val="left"/>
      <w:pPr>
        <w:ind w:left="2880" w:hanging="360"/>
      </w:pPr>
    </w:lvl>
    <w:lvl w:ilvl="4" w:tplc="D7CC3102">
      <w:start w:val="1"/>
      <w:numFmt w:val="decimal"/>
      <w:lvlText w:val="(%5)"/>
      <w:lvlJc w:val="left"/>
      <w:pPr>
        <w:ind w:left="3600" w:hanging="360"/>
      </w:pPr>
    </w:lvl>
    <w:lvl w:ilvl="5" w:tplc="A12A76F4">
      <w:start w:val="1"/>
      <w:numFmt w:val="lowerLetter"/>
      <w:lvlText w:val="(%6)"/>
      <w:lvlJc w:val="left"/>
      <w:pPr>
        <w:ind w:left="4320" w:hanging="360"/>
      </w:pPr>
    </w:lvl>
    <w:lvl w:ilvl="6" w:tplc="0974F112">
      <w:start w:val="1"/>
      <w:numFmt w:val="lowerRoman"/>
      <w:lvlText w:val="(%7)"/>
      <w:lvlJc w:val="left"/>
      <w:pPr>
        <w:ind w:left="5040" w:hanging="360"/>
      </w:pPr>
    </w:lvl>
    <w:lvl w:ilvl="7" w:tplc="046AD57A">
      <w:start w:val="1"/>
      <w:numFmt w:val="decimal"/>
      <w:lvlText w:val="(%8)"/>
      <w:lvlJc w:val="left"/>
      <w:pPr>
        <w:ind w:left="5760" w:hanging="360"/>
      </w:pPr>
    </w:lvl>
    <w:lvl w:ilvl="8" w:tplc="5EBA932E">
      <w:start w:val="1"/>
      <w:numFmt w:val="lowerLetter"/>
      <w:lvlText w:val="(%9)"/>
      <w:lvlJc w:val="left"/>
      <w:pPr>
        <w:ind w:left="6480" w:hanging="360"/>
      </w:pPr>
    </w:lvl>
  </w:abstractNum>
  <w:num w:numId="1" w16cid:durableId="1573660564">
    <w:abstractNumId w:val="1"/>
    <w:lvlOverride w:ilvl="0">
      <w:startOverride w:val="1"/>
    </w:lvlOverride>
  </w:num>
  <w:num w:numId="2" w16cid:durableId="599917850">
    <w:abstractNumId w:val="2"/>
  </w:num>
  <w:num w:numId="3" w16cid:durableId="566575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72"/>
    <w:rsid w:val="00011751"/>
    <w:rsid w:val="00022C7E"/>
    <w:rsid w:val="000E3A5E"/>
    <w:rsid w:val="000E5C03"/>
    <w:rsid w:val="000F0211"/>
    <w:rsid w:val="00112D22"/>
    <w:rsid w:val="00160C95"/>
    <w:rsid w:val="0021378C"/>
    <w:rsid w:val="0022697C"/>
    <w:rsid w:val="0023028F"/>
    <w:rsid w:val="00272F02"/>
    <w:rsid w:val="00295654"/>
    <w:rsid w:val="002A0CBE"/>
    <w:rsid w:val="002B47AF"/>
    <w:rsid w:val="002B6A83"/>
    <w:rsid w:val="002B7DE7"/>
    <w:rsid w:val="002E1F30"/>
    <w:rsid w:val="00320C80"/>
    <w:rsid w:val="00347875"/>
    <w:rsid w:val="00363FF7"/>
    <w:rsid w:val="00374FF2"/>
    <w:rsid w:val="003B2240"/>
    <w:rsid w:val="003F3672"/>
    <w:rsid w:val="00407BA4"/>
    <w:rsid w:val="00431AD2"/>
    <w:rsid w:val="004B6CCD"/>
    <w:rsid w:val="004C4235"/>
    <w:rsid w:val="004F5AC2"/>
    <w:rsid w:val="005326A8"/>
    <w:rsid w:val="00580469"/>
    <w:rsid w:val="005D734D"/>
    <w:rsid w:val="005E50BB"/>
    <w:rsid w:val="005F1B8C"/>
    <w:rsid w:val="00613666"/>
    <w:rsid w:val="00615074"/>
    <w:rsid w:val="0062215B"/>
    <w:rsid w:val="00656474"/>
    <w:rsid w:val="006C053D"/>
    <w:rsid w:val="006D06EA"/>
    <w:rsid w:val="006E7C7F"/>
    <w:rsid w:val="006F1CCE"/>
    <w:rsid w:val="00700F94"/>
    <w:rsid w:val="00783EA4"/>
    <w:rsid w:val="007F00D5"/>
    <w:rsid w:val="0080100B"/>
    <w:rsid w:val="00820A9F"/>
    <w:rsid w:val="008576CE"/>
    <w:rsid w:val="00890192"/>
    <w:rsid w:val="008C0AE5"/>
    <w:rsid w:val="008C0FB4"/>
    <w:rsid w:val="008F23CF"/>
    <w:rsid w:val="008F465E"/>
    <w:rsid w:val="0091343A"/>
    <w:rsid w:val="009157A9"/>
    <w:rsid w:val="009366E4"/>
    <w:rsid w:val="00971874"/>
    <w:rsid w:val="009822D2"/>
    <w:rsid w:val="0099397D"/>
    <w:rsid w:val="009E0022"/>
    <w:rsid w:val="009E6347"/>
    <w:rsid w:val="009E7194"/>
    <w:rsid w:val="00A80FCC"/>
    <w:rsid w:val="00AA07E5"/>
    <w:rsid w:val="00B14479"/>
    <w:rsid w:val="00B216E3"/>
    <w:rsid w:val="00B435D1"/>
    <w:rsid w:val="00B60408"/>
    <w:rsid w:val="00B617AD"/>
    <w:rsid w:val="00B86922"/>
    <w:rsid w:val="00B90A3A"/>
    <w:rsid w:val="00BB2C74"/>
    <w:rsid w:val="00BB772F"/>
    <w:rsid w:val="00BE3534"/>
    <w:rsid w:val="00C27ABF"/>
    <w:rsid w:val="00C3592D"/>
    <w:rsid w:val="00C559BA"/>
    <w:rsid w:val="00CA1B69"/>
    <w:rsid w:val="00CF46E9"/>
    <w:rsid w:val="00D60C67"/>
    <w:rsid w:val="00D650A7"/>
    <w:rsid w:val="00DB57B6"/>
    <w:rsid w:val="00DD65DA"/>
    <w:rsid w:val="00DF054F"/>
    <w:rsid w:val="00DF13AC"/>
    <w:rsid w:val="00E57040"/>
    <w:rsid w:val="00EB7785"/>
    <w:rsid w:val="00EE62DD"/>
    <w:rsid w:val="00EF317F"/>
    <w:rsid w:val="00F076F4"/>
    <w:rsid w:val="00F111C6"/>
    <w:rsid w:val="00F7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45695"/>
  <w15:chartTrackingRefBased/>
  <w15:docId w15:val="{EC1FA576-68D1-45C0-BF89-061417CD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F3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3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36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3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36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3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3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3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3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36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36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36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367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367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36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36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36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36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3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3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3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3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3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F3672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3F36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F367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36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367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367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F3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3672"/>
  </w:style>
  <w:style w:type="paragraph" w:styleId="Rodap">
    <w:name w:val="footer"/>
    <w:basedOn w:val="Normal"/>
    <w:link w:val="RodapChar"/>
    <w:uiPriority w:val="99"/>
    <w:unhideWhenUsed/>
    <w:rsid w:val="003F3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3672"/>
  </w:style>
  <w:style w:type="paragraph" w:styleId="SemEspaamento">
    <w:name w:val="No Spacing"/>
    <w:link w:val="SemEspaamentoChar"/>
    <w:uiPriority w:val="1"/>
    <w:qFormat/>
    <w:rsid w:val="00DF13AC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DF13AC"/>
    <w:rPr>
      <w:rFonts w:eastAsiaTheme="minorEastAsia"/>
      <w:kern w:val="0"/>
      <w:sz w:val="22"/>
      <w:szCs w:val="22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D650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50A7"/>
    <w:rPr>
      <w:color w:val="605E5C"/>
      <w:shd w:val="clear" w:color="auto" w:fill="E1DFDD"/>
    </w:rPr>
  </w:style>
  <w:style w:type="paragraph" w:customStyle="1" w:styleId="breakhere">
    <w:name w:val="breakhere"/>
    <w:basedOn w:val="Normal"/>
    <w:rsid w:val="0099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default">
    <w:name w:val="default"/>
    <w:basedOn w:val="Normal"/>
    <w:rsid w:val="0099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9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F74A9-32D0-4AE7-9F7A-B237A07F67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0881dc9-f7f2-41de-a334-ceff3dc15b31}" enabled="1" method="Standard" siteId="{ea0c2907-38d2-4181-8750-b0b190b6044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Érico Nóbrega</dc:creator>
  <cp:keywords/>
  <dc:description/>
  <cp:lastModifiedBy>Roberta Yuri Sado</cp:lastModifiedBy>
  <cp:revision>13</cp:revision>
  <dcterms:created xsi:type="dcterms:W3CDTF">2026-04-14T15:32:00Z</dcterms:created>
  <dcterms:modified xsi:type="dcterms:W3CDTF">2026-11-03T20:09:00Z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5d5af9f6,77539dcd,40f4bc87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#interna</vt:lpwstr>
  </property>
  <property fmtid="{D5CDD505-2E9C-101B-9397-08002B2CF9AE}" pid="5" name="MSIP_Label_40881dc9-f7f2-41de-a334-ceff3dc15b31_Enabled">
    <vt:lpwstr>true</vt:lpwstr>
  </property>
  <property fmtid="{D5CDD505-2E9C-101B-9397-08002B2CF9AE}" pid="6" name="MSIP_Label_40881dc9-f7f2-41de-a334-ceff3dc15b31_SetDate">
    <vt:lpwstr>2025-01-22T15:43:07Z</vt:lpwstr>
  </property>
  <property fmtid="{D5CDD505-2E9C-101B-9397-08002B2CF9AE}" pid="7" name="MSIP_Label_40881dc9-f7f2-41de-a334-ceff3dc15b31_Method">
    <vt:lpwstr>Standard</vt:lpwstr>
  </property>
  <property fmtid="{D5CDD505-2E9C-101B-9397-08002B2CF9AE}" pid="8" name="MSIP_Label_40881dc9-f7f2-41de-a334-ceff3dc15b31_Name">
    <vt:lpwstr>40881dc9-f7f2-41de-a334-ceff3dc15b31</vt:lpwstr>
  </property>
  <property fmtid="{D5CDD505-2E9C-101B-9397-08002B2CF9AE}" pid="9" name="MSIP_Label_40881dc9-f7f2-41de-a334-ceff3dc15b31_SiteId">
    <vt:lpwstr>ea0c2907-38d2-4181-8750-b0b190b60443</vt:lpwstr>
  </property>
  <property fmtid="{D5CDD505-2E9C-101B-9397-08002B2CF9AE}" pid="10" name="MSIP_Label_40881dc9-f7f2-41de-a334-ceff3dc15b31_ActionId">
    <vt:lpwstr>5c1ec766-e1b4-4ec4-97d8-77a55905ae0e</vt:lpwstr>
  </property>
  <property fmtid="{D5CDD505-2E9C-101B-9397-08002B2CF9AE}" pid="11" name="MSIP_Label_40881dc9-f7f2-41de-a334-ceff3dc15b31_ContentBits">
    <vt:lpwstr>1</vt:lpwstr>
  </property>
</Properties>
</file>